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41" w:rsidRPr="00E65007" w:rsidRDefault="00595441" w:rsidP="00595441">
      <w:pPr>
        <w:jc w:val="center"/>
        <w:rPr>
          <w:rFonts w:ascii="Comic Sans MS" w:hAnsi="Comic Sans MS"/>
          <w:b/>
          <w:color w:val="FF0000"/>
          <w:sz w:val="36"/>
          <w:szCs w:val="36"/>
          <w:u w:val="single"/>
        </w:rPr>
      </w:pPr>
      <w:bookmarkStart w:id="0" w:name="_GoBack"/>
      <w:bookmarkEnd w:id="0"/>
      <w:r w:rsidRPr="00E65007">
        <w:rPr>
          <w:noProof/>
          <w:u w:val="single"/>
          <w:lang w:eastAsia="en-GB"/>
        </w:rPr>
        <w:drawing>
          <wp:anchor distT="0" distB="0" distL="114300" distR="114300" simplePos="0" relativeHeight="251659264" behindDoc="1" locked="0" layoutInCell="1" allowOverlap="1" wp14:anchorId="219AF6BA" wp14:editId="50F8007B">
            <wp:simplePos x="0" y="0"/>
            <wp:positionH relativeFrom="margin">
              <wp:posOffset>8900160</wp:posOffset>
            </wp:positionH>
            <wp:positionV relativeFrom="paragraph">
              <wp:posOffset>-192405</wp:posOffset>
            </wp:positionV>
            <wp:extent cx="738154" cy="73026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8154" cy="7302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007">
        <w:rPr>
          <w:rFonts w:ascii="Comic Sans MS" w:hAnsi="Comic Sans MS"/>
          <w:b/>
          <w:color w:val="FF0000"/>
          <w:sz w:val="36"/>
          <w:szCs w:val="36"/>
          <w:u w:val="single"/>
        </w:rPr>
        <w:t>Coalway Early Years</w:t>
      </w:r>
    </w:p>
    <w:p w:rsidR="00D42EE4" w:rsidRDefault="00595441" w:rsidP="00595441">
      <w:pPr>
        <w:jc w:val="center"/>
        <w:rPr>
          <w:rFonts w:ascii="Comic Sans MS" w:hAnsi="Comic Sans MS"/>
          <w:i/>
          <w:sz w:val="28"/>
          <w:szCs w:val="28"/>
        </w:rPr>
      </w:pPr>
      <w:r w:rsidRPr="00595441">
        <w:rPr>
          <w:rFonts w:ascii="Comic Sans MS" w:hAnsi="Comic Sans MS"/>
          <w:i/>
          <w:sz w:val="28"/>
          <w:szCs w:val="28"/>
        </w:rPr>
        <w:t>Home to Nursery Agreement</w:t>
      </w:r>
    </w:p>
    <w:p w:rsidR="00595441" w:rsidRDefault="00595441" w:rsidP="00595441">
      <w:pPr>
        <w:spacing w:after="0"/>
        <w:rPr>
          <w:rFonts w:ascii="Comic Sans MS" w:hAnsi="Comic Sans MS"/>
        </w:rPr>
      </w:pPr>
      <w:r>
        <w:rPr>
          <w:rFonts w:ascii="Comic Sans MS" w:hAnsi="Comic Sans MS"/>
        </w:rPr>
        <w:t xml:space="preserve">Dear Parent/Carer, </w:t>
      </w:r>
    </w:p>
    <w:p w:rsidR="00595441" w:rsidRDefault="00595441" w:rsidP="00595441">
      <w:pPr>
        <w:spacing w:after="0"/>
        <w:rPr>
          <w:rFonts w:ascii="Comic Sans MS" w:hAnsi="Comic Sans MS"/>
        </w:rPr>
      </w:pPr>
      <w:r>
        <w:rPr>
          <w:rFonts w:ascii="Comic Sans MS" w:hAnsi="Comic Sans MS"/>
        </w:rPr>
        <w:t>Please read the statements set out in the agreement below, then sign and return the form to us prior to your child’s start date.  If you have any queries about this agreement please do not hesitate to contact us.</w:t>
      </w:r>
    </w:p>
    <w:p w:rsidR="00595441" w:rsidRDefault="00595441" w:rsidP="00595441">
      <w:pPr>
        <w:spacing w:after="0"/>
        <w:rPr>
          <w:rFonts w:ascii="Comic Sans MS" w:hAnsi="Comic Sans MS"/>
        </w:rPr>
      </w:pPr>
    </w:p>
    <w:tbl>
      <w:tblPr>
        <w:tblStyle w:val="TableGrid"/>
        <w:tblW w:w="0" w:type="auto"/>
        <w:tblLook w:val="04A0" w:firstRow="1" w:lastRow="0" w:firstColumn="1" w:lastColumn="0" w:noHBand="0" w:noVBand="1"/>
      </w:tblPr>
      <w:tblGrid>
        <w:gridCol w:w="7694"/>
        <w:gridCol w:w="7694"/>
      </w:tblGrid>
      <w:tr w:rsidR="00595441" w:rsidTr="00595441">
        <w:tc>
          <w:tcPr>
            <w:tcW w:w="7694" w:type="dxa"/>
          </w:tcPr>
          <w:p w:rsidR="00595441" w:rsidRPr="00595441" w:rsidRDefault="00595441" w:rsidP="00595441">
            <w:pPr>
              <w:rPr>
                <w:rFonts w:ascii="Comic Sans MS" w:hAnsi="Comic Sans MS"/>
                <w:b/>
              </w:rPr>
            </w:pPr>
            <w:r>
              <w:rPr>
                <w:rFonts w:ascii="Comic Sans MS" w:hAnsi="Comic Sans MS"/>
                <w:b/>
              </w:rPr>
              <w:t>Coalway Early Years will;</w:t>
            </w:r>
          </w:p>
        </w:tc>
        <w:tc>
          <w:tcPr>
            <w:tcW w:w="7694" w:type="dxa"/>
          </w:tcPr>
          <w:p w:rsidR="00595441" w:rsidRPr="00595441" w:rsidRDefault="00595441" w:rsidP="00595441">
            <w:pPr>
              <w:rPr>
                <w:rFonts w:ascii="Comic Sans MS" w:hAnsi="Comic Sans MS"/>
                <w:b/>
              </w:rPr>
            </w:pPr>
            <w:r>
              <w:rPr>
                <w:rFonts w:ascii="Comic Sans MS" w:hAnsi="Comic Sans MS"/>
                <w:b/>
              </w:rPr>
              <w:t>Parents/Carers will;</w:t>
            </w:r>
          </w:p>
        </w:tc>
      </w:tr>
      <w:tr w:rsidR="00595441" w:rsidTr="00B220D6">
        <w:trPr>
          <w:trHeight w:val="2206"/>
        </w:trPr>
        <w:tc>
          <w:tcPr>
            <w:tcW w:w="7694" w:type="dxa"/>
          </w:tcPr>
          <w:p w:rsidR="00595441" w:rsidRDefault="00595441" w:rsidP="00595441">
            <w:pPr>
              <w:pStyle w:val="ListParagraph"/>
              <w:numPr>
                <w:ilvl w:val="0"/>
                <w:numId w:val="2"/>
              </w:numPr>
              <w:rPr>
                <w:rFonts w:ascii="Comic Sans MS" w:hAnsi="Comic Sans MS"/>
              </w:rPr>
            </w:pPr>
            <w:r>
              <w:rPr>
                <w:rFonts w:ascii="Comic Sans MS" w:hAnsi="Comic Sans MS"/>
              </w:rPr>
              <w:t xml:space="preserve">Provide for your child’s safety and well-being </w:t>
            </w:r>
            <w:r w:rsidR="001E4208">
              <w:rPr>
                <w:rFonts w:ascii="Comic Sans MS" w:hAnsi="Comic Sans MS"/>
              </w:rPr>
              <w:t>at all times</w:t>
            </w:r>
          </w:p>
          <w:p w:rsidR="00595441" w:rsidRDefault="00595441" w:rsidP="00595441">
            <w:pPr>
              <w:pStyle w:val="ListParagraph"/>
              <w:numPr>
                <w:ilvl w:val="0"/>
                <w:numId w:val="2"/>
              </w:numPr>
              <w:rPr>
                <w:rFonts w:ascii="Comic Sans MS" w:hAnsi="Comic Sans MS"/>
              </w:rPr>
            </w:pPr>
            <w:r>
              <w:rPr>
                <w:rFonts w:ascii="Comic Sans MS" w:hAnsi="Comic Sans MS"/>
              </w:rPr>
              <w:t>Provide a stimulating, enriching and safe learning environment where your child can learn through play and develop to their full potential</w:t>
            </w:r>
          </w:p>
          <w:p w:rsidR="00595441" w:rsidRDefault="00595441" w:rsidP="00595441">
            <w:pPr>
              <w:pStyle w:val="ListParagraph"/>
              <w:numPr>
                <w:ilvl w:val="0"/>
                <w:numId w:val="2"/>
              </w:numPr>
              <w:rPr>
                <w:rFonts w:ascii="Comic Sans MS" w:hAnsi="Comic Sans MS"/>
              </w:rPr>
            </w:pPr>
            <w:r>
              <w:rPr>
                <w:rFonts w:ascii="Comic Sans MS" w:hAnsi="Comic Sans MS"/>
              </w:rPr>
              <w:t>Abide by the frameworks of the Early Years Foundation Stage and other statutory requirements</w:t>
            </w:r>
          </w:p>
          <w:p w:rsidR="00595441" w:rsidRDefault="00595441" w:rsidP="00595441">
            <w:pPr>
              <w:pStyle w:val="ListParagraph"/>
              <w:numPr>
                <w:ilvl w:val="0"/>
                <w:numId w:val="2"/>
              </w:numPr>
              <w:rPr>
                <w:rFonts w:ascii="Comic Sans MS" w:hAnsi="Comic Sans MS"/>
              </w:rPr>
            </w:pPr>
            <w:r>
              <w:rPr>
                <w:rFonts w:ascii="Comic Sans MS" w:hAnsi="Comic Sans MS"/>
              </w:rPr>
              <w:t>Abide by the policies and procedures of ‘Coalway Early Years’</w:t>
            </w:r>
          </w:p>
          <w:p w:rsidR="00595441" w:rsidRPr="001E4208" w:rsidRDefault="001E4208" w:rsidP="001E4208">
            <w:pPr>
              <w:pStyle w:val="ListParagraph"/>
              <w:numPr>
                <w:ilvl w:val="0"/>
                <w:numId w:val="2"/>
              </w:numPr>
              <w:rPr>
                <w:rFonts w:ascii="Comic Sans MS" w:hAnsi="Comic Sans MS"/>
              </w:rPr>
            </w:pPr>
            <w:r>
              <w:rPr>
                <w:rFonts w:ascii="Comic Sans MS" w:hAnsi="Comic Sans MS"/>
              </w:rPr>
              <w:t>Ensure that we</w:t>
            </w:r>
            <w:r w:rsidR="00595441">
              <w:rPr>
                <w:rFonts w:ascii="Comic Sans MS" w:hAnsi="Comic Sans MS"/>
              </w:rPr>
              <w:t xml:space="preserve"> promote an inclusive and enabling environment for your child that meets their individual needs,</w:t>
            </w:r>
            <w:r>
              <w:rPr>
                <w:rFonts w:ascii="Comic Sans MS" w:hAnsi="Comic Sans MS"/>
              </w:rPr>
              <w:t xml:space="preserve"> </w:t>
            </w:r>
            <w:r w:rsidR="00595441" w:rsidRPr="001E4208">
              <w:rPr>
                <w:rFonts w:ascii="Comic Sans MS" w:hAnsi="Comic Sans MS"/>
              </w:rPr>
              <w:t>interests and abilities.</w:t>
            </w:r>
          </w:p>
          <w:p w:rsidR="00595441" w:rsidRDefault="00595441" w:rsidP="00595441">
            <w:pPr>
              <w:pStyle w:val="ListParagraph"/>
              <w:numPr>
                <w:ilvl w:val="0"/>
                <w:numId w:val="2"/>
              </w:numPr>
              <w:rPr>
                <w:rFonts w:ascii="Comic Sans MS" w:hAnsi="Comic Sans MS"/>
              </w:rPr>
            </w:pPr>
            <w:r>
              <w:rPr>
                <w:rFonts w:ascii="Comic Sans MS" w:hAnsi="Comic Sans MS"/>
              </w:rPr>
              <w:t>Have an ethos of continuing improvement and development to ensure that we constantly strive to provide the best learning opportunities for your child that we can</w:t>
            </w:r>
          </w:p>
          <w:p w:rsidR="00595441" w:rsidRDefault="00595441" w:rsidP="00595441">
            <w:pPr>
              <w:pStyle w:val="ListParagraph"/>
              <w:numPr>
                <w:ilvl w:val="0"/>
                <w:numId w:val="2"/>
              </w:numPr>
              <w:rPr>
                <w:rFonts w:ascii="Comic Sans MS" w:hAnsi="Comic Sans MS"/>
              </w:rPr>
            </w:pPr>
            <w:r>
              <w:rPr>
                <w:rFonts w:ascii="Comic Sans MS" w:hAnsi="Comic Sans MS"/>
              </w:rPr>
              <w:t>Assess and track your child’s development and plan for opportunities for them to take their next steps in learning</w:t>
            </w:r>
          </w:p>
          <w:p w:rsidR="001E4208" w:rsidRDefault="00595441" w:rsidP="001E4208">
            <w:pPr>
              <w:pStyle w:val="ListParagraph"/>
              <w:numPr>
                <w:ilvl w:val="0"/>
                <w:numId w:val="2"/>
              </w:numPr>
              <w:rPr>
                <w:rFonts w:ascii="Comic Sans MS" w:hAnsi="Comic Sans MS"/>
              </w:rPr>
            </w:pPr>
            <w:r>
              <w:rPr>
                <w:rFonts w:ascii="Comic Sans MS" w:hAnsi="Comic Sans MS"/>
              </w:rPr>
              <w:t xml:space="preserve">Build strong partnerships </w:t>
            </w:r>
            <w:r w:rsidR="001E4208">
              <w:rPr>
                <w:rFonts w:ascii="Comic Sans MS" w:hAnsi="Comic Sans MS"/>
              </w:rPr>
              <w:t>with you as parents and carers</w:t>
            </w:r>
          </w:p>
          <w:p w:rsidR="001E4208" w:rsidRPr="00595441" w:rsidRDefault="001E4208" w:rsidP="001E4208">
            <w:pPr>
              <w:pStyle w:val="ListParagraph"/>
              <w:numPr>
                <w:ilvl w:val="0"/>
                <w:numId w:val="2"/>
              </w:numPr>
              <w:rPr>
                <w:rFonts w:ascii="Comic Sans MS" w:hAnsi="Comic Sans MS"/>
              </w:rPr>
            </w:pPr>
            <w:r>
              <w:rPr>
                <w:rFonts w:ascii="Comic Sans MS" w:hAnsi="Comic Sans MS"/>
              </w:rPr>
              <w:t>Signpost parents and carers to sources of additional support where necessary</w:t>
            </w:r>
          </w:p>
        </w:tc>
        <w:tc>
          <w:tcPr>
            <w:tcW w:w="7694" w:type="dxa"/>
          </w:tcPr>
          <w:p w:rsidR="00595441" w:rsidRDefault="001E4208" w:rsidP="001E4208">
            <w:pPr>
              <w:pStyle w:val="ListParagraph"/>
              <w:numPr>
                <w:ilvl w:val="0"/>
                <w:numId w:val="2"/>
              </w:numPr>
              <w:rPr>
                <w:rFonts w:ascii="Comic Sans MS" w:hAnsi="Comic Sans MS"/>
              </w:rPr>
            </w:pPr>
            <w:r>
              <w:rPr>
                <w:rFonts w:ascii="Comic Sans MS" w:hAnsi="Comic Sans MS"/>
              </w:rPr>
              <w:t>Fully complete all registration and permission forms and ensure that the nursery is informed of any changes at the earliest opportunity</w:t>
            </w:r>
          </w:p>
          <w:p w:rsidR="001E4208" w:rsidRDefault="001E4208" w:rsidP="001E4208">
            <w:pPr>
              <w:pStyle w:val="ListParagraph"/>
              <w:numPr>
                <w:ilvl w:val="0"/>
                <w:numId w:val="2"/>
              </w:numPr>
              <w:rPr>
                <w:rFonts w:ascii="Comic Sans MS" w:hAnsi="Comic Sans MS"/>
              </w:rPr>
            </w:pPr>
            <w:r>
              <w:rPr>
                <w:rFonts w:ascii="Comic Sans MS" w:hAnsi="Comic Sans MS"/>
              </w:rPr>
              <w:t>Ensure that their child attends nursery on time every day and is collected on time; inform the nursery as soon as possible of any circumstances that prevent this</w:t>
            </w:r>
          </w:p>
          <w:p w:rsidR="001E4208" w:rsidRDefault="001E4208" w:rsidP="001E4208">
            <w:pPr>
              <w:pStyle w:val="ListParagraph"/>
              <w:numPr>
                <w:ilvl w:val="0"/>
                <w:numId w:val="2"/>
              </w:numPr>
              <w:rPr>
                <w:rFonts w:ascii="Comic Sans MS" w:hAnsi="Comic Sans MS"/>
              </w:rPr>
            </w:pPr>
            <w:r>
              <w:rPr>
                <w:rFonts w:ascii="Comic Sans MS" w:hAnsi="Comic Sans MS"/>
              </w:rPr>
              <w:t>Ensure that their child arrives for nursery appropriately equipped for the day, that is, in suitable clothing for the weather and for playing (which can often include messy play), with a bag of named spare clothes</w:t>
            </w:r>
            <w:r w:rsidR="00F61FF4">
              <w:rPr>
                <w:rFonts w:ascii="Comic Sans MS" w:hAnsi="Comic Sans MS"/>
              </w:rPr>
              <w:t>, with an appropriate packed lunch where required</w:t>
            </w:r>
          </w:p>
          <w:p w:rsidR="00F61FF4" w:rsidRDefault="00F61FF4" w:rsidP="001E4208">
            <w:pPr>
              <w:pStyle w:val="ListParagraph"/>
              <w:numPr>
                <w:ilvl w:val="0"/>
                <w:numId w:val="2"/>
              </w:numPr>
              <w:rPr>
                <w:rFonts w:ascii="Comic Sans MS" w:hAnsi="Comic Sans MS"/>
              </w:rPr>
            </w:pPr>
            <w:r>
              <w:rPr>
                <w:rFonts w:ascii="Comic Sans MS" w:hAnsi="Comic Sans MS"/>
              </w:rPr>
              <w:t>Abide by the rules, policies and procedures of the nursery</w:t>
            </w:r>
          </w:p>
          <w:p w:rsidR="00F61FF4" w:rsidRDefault="00F61FF4" w:rsidP="001E4208">
            <w:pPr>
              <w:pStyle w:val="ListParagraph"/>
              <w:numPr>
                <w:ilvl w:val="0"/>
                <w:numId w:val="2"/>
              </w:numPr>
              <w:rPr>
                <w:rFonts w:ascii="Comic Sans MS" w:hAnsi="Comic Sans MS"/>
              </w:rPr>
            </w:pPr>
            <w:r>
              <w:rPr>
                <w:rFonts w:ascii="Comic Sans MS" w:hAnsi="Comic Sans MS"/>
              </w:rPr>
              <w:t>Fully participate in their child’s learning and development through attendance of meetings, providing feedback, contributing to Learning Journeys</w:t>
            </w:r>
          </w:p>
          <w:p w:rsidR="00F61FF4" w:rsidRDefault="00F61FF4" w:rsidP="001E4208">
            <w:pPr>
              <w:pStyle w:val="ListParagraph"/>
              <w:numPr>
                <w:ilvl w:val="0"/>
                <w:numId w:val="2"/>
              </w:numPr>
              <w:rPr>
                <w:rFonts w:ascii="Comic Sans MS" w:hAnsi="Comic Sans MS"/>
              </w:rPr>
            </w:pPr>
            <w:r>
              <w:rPr>
                <w:rFonts w:ascii="Comic Sans MS" w:hAnsi="Comic Sans MS"/>
              </w:rPr>
              <w:t>Strive to be an active member of the nursery community, for example, through responding to questionnaires, attending fundraising and other events, volunteering to be part of the management committee</w:t>
            </w:r>
          </w:p>
          <w:p w:rsidR="00F61FF4" w:rsidRPr="001E4208" w:rsidRDefault="00F61FF4" w:rsidP="001E4208">
            <w:pPr>
              <w:pStyle w:val="ListParagraph"/>
              <w:numPr>
                <w:ilvl w:val="0"/>
                <w:numId w:val="2"/>
              </w:numPr>
              <w:rPr>
                <w:rFonts w:ascii="Comic Sans MS" w:hAnsi="Comic Sans MS"/>
              </w:rPr>
            </w:pPr>
            <w:r>
              <w:rPr>
                <w:rFonts w:ascii="Comic Sans MS" w:hAnsi="Comic Sans MS"/>
              </w:rPr>
              <w:t>Deal with any issues or complaints in an appropriate manner</w:t>
            </w:r>
          </w:p>
        </w:tc>
      </w:tr>
    </w:tbl>
    <w:p w:rsidR="00595441" w:rsidRDefault="00595441" w:rsidP="00F61FF4">
      <w:pPr>
        <w:spacing w:after="0" w:line="240" w:lineRule="auto"/>
        <w:rPr>
          <w:rFonts w:ascii="Comic Sans MS" w:hAnsi="Comic Sans MS"/>
        </w:rPr>
      </w:pPr>
    </w:p>
    <w:p w:rsidR="00F61FF4" w:rsidRDefault="00F61FF4" w:rsidP="00F61FF4">
      <w:pPr>
        <w:spacing w:after="0" w:line="240" w:lineRule="auto"/>
        <w:rPr>
          <w:rFonts w:ascii="Comic Sans MS" w:hAnsi="Comic Sans MS"/>
        </w:rPr>
      </w:pPr>
      <w:r>
        <w:rPr>
          <w:rFonts w:ascii="Comic Sans MS" w:hAnsi="Comic Sans MS"/>
        </w:rPr>
        <w:t>Child’s Name …………………………………………………..</w:t>
      </w:r>
    </w:p>
    <w:p w:rsidR="00F61FF4" w:rsidRDefault="00F61FF4" w:rsidP="00F61FF4">
      <w:pPr>
        <w:spacing w:after="0" w:line="240" w:lineRule="auto"/>
        <w:rPr>
          <w:rFonts w:ascii="Comic Sans MS" w:hAnsi="Comic Sans MS"/>
        </w:rPr>
      </w:pPr>
    </w:p>
    <w:p w:rsidR="00F61FF4" w:rsidRPr="00595441" w:rsidRDefault="00F61FF4" w:rsidP="00F61FF4">
      <w:pPr>
        <w:spacing w:after="0" w:line="240" w:lineRule="auto"/>
        <w:rPr>
          <w:rFonts w:ascii="Comic Sans MS" w:hAnsi="Comic Sans MS"/>
        </w:rPr>
      </w:pPr>
      <w:r>
        <w:rPr>
          <w:rFonts w:ascii="Comic Sans MS" w:hAnsi="Comic Sans MS"/>
        </w:rPr>
        <w:t xml:space="preserve">Signed:  </w:t>
      </w:r>
      <w:r w:rsidR="004F1269">
        <w:rPr>
          <w:rFonts w:ascii="Comic Sans MS" w:hAnsi="Comic Sans MS"/>
        </w:rPr>
        <w:t>…………………………………………………………………………………..</w:t>
      </w:r>
      <w:r>
        <w:rPr>
          <w:rFonts w:ascii="Comic Sans MS" w:hAnsi="Comic Sans MS"/>
        </w:rPr>
        <w:t>Manager</w:t>
      </w:r>
      <w:r>
        <w:rPr>
          <w:rFonts w:ascii="Comic Sans MS" w:hAnsi="Comic Sans MS"/>
        </w:rPr>
        <w:tab/>
        <w:t>Signed: ………………………………….  Parent/Carer      Date: ………………………………………………..</w:t>
      </w:r>
    </w:p>
    <w:sectPr w:rsidR="00F61FF4" w:rsidRPr="00595441" w:rsidSect="005954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D74"/>
    <w:multiLevelType w:val="hybridMultilevel"/>
    <w:tmpl w:val="391C5B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B2548C"/>
    <w:multiLevelType w:val="hybridMultilevel"/>
    <w:tmpl w:val="2D9897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03997"/>
    <w:multiLevelType w:val="hybridMultilevel"/>
    <w:tmpl w:val="41D4C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41"/>
    <w:rsid w:val="001E4208"/>
    <w:rsid w:val="004F1269"/>
    <w:rsid w:val="00595441"/>
    <w:rsid w:val="00D42EE4"/>
    <w:rsid w:val="00DD5AD8"/>
    <w:rsid w:val="00E65007"/>
    <w:rsid w:val="00EA2362"/>
    <w:rsid w:val="00F6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5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Ridgway</dc:creator>
  <cp:lastModifiedBy>OFFICE PC2</cp:lastModifiedBy>
  <cp:revision>4</cp:revision>
  <cp:lastPrinted>2021-10-06T09:28:00Z</cp:lastPrinted>
  <dcterms:created xsi:type="dcterms:W3CDTF">2017-06-07T10:20:00Z</dcterms:created>
  <dcterms:modified xsi:type="dcterms:W3CDTF">2022-06-23T13:02:00Z</dcterms:modified>
</cp:coreProperties>
</file>