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72FAE" w14:textId="39EEE6E0" w:rsidR="0016737B" w:rsidRDefault="001E6CA0" w:rsidP="001E6CA0">
      <w:pPr>
        <w:pStyle w:val="H1"/>
        <w:jc w:val="both"/>
      </w:pPr>
      <w:bookmarkStart w:id="0" w:name="_Toc372294175"/>
      <w:bookmarkStart w:id="1" w:name="_Toc451859122"/>
      <w:r>
        <w:rPr>
          <w:noProof/>
          <w:lang w:eastAsia="en-GB"/>
        </w:rPr>
        <w:drawing>
          <wp:anchor distT="0" distB="0" distL="114300" distR="114300" simplePos="0" relativeHeight="251659264" behindDoc="1" locked="0" layoutInCell="1" allowOverlap="1" wp14:anchorId="69A774F6" wp14:editId="724C6EB1">
            <wp:simplePos x="0" y="0"/>
            <wp:positionH relativeFrom="margin">
              <wp:posOffset>-701675</wp:posOffset>
            </wp:positionH>
            <wp:positionV relativeFrom="paragraph">
              <wp:posOffset>-1638935</wp:posOffset>
            </wp:positionV>
            <wp:extent cx="606425" cy="6000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 cy="600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71CD11CE" w14:textId="37358159" w:rsidR="001564B7" w:rsidRDefault="00C111A2" w:rsidP="001564B7">
      <w:r>
        <w:t xml:space="preserve">At </w:t>
      </w:r>
      <w:r w:rsidR="00B61350">
        <w:rPr>
          <w:b/>
        </w:rPr>
        <w:t>Coalway Early Years</w:t>
      </w:r>
      <w:r>
        <w:t xml:space="preserve"> we promote the safety and welfare of all children in our care. </w:t>
      </w:r>
      <w:r w:rsidR="001564B7">
        <w:t xml:space="preserve">We believe our staff should be completely attentive during their hours of working to ensure all children in the nursery receive good quality care and education. To ensure the safety and well-being of children we do not allow staff to use personal mobile phones </w:t>
      </w:r>
      <w:r w:rsidR="00165177">
        <w:t>or smart</w:t>
      </w:r>
      <w:r w:rsidR="001B7830">
        <w:t>-</w:t>
      </w:r>
      <w:r w:rsidR="00165177">
        <w:t>watches</w:t>
      </w:r>
      <w:r w:rsidR="005B7A16">
        <w:t>/fit bits</w:t>
      </w:r>
      <w:r w:rsidR="00165177">
        <w:t xml:space="preserve"> </w:t>
      </w:r>
      <w:r w:rsidR="001564B7">
        <w:t xml:space="preserve">during working hours. </w:t>
      </w:r>
    </w:p>
    <w:p w14:paraId="633105BE" w14:textId="77777777" w:rsidR="001564B7" w:rsidRDefault="001564B7" w:rsidP="001564B7"/>
    <w:p w14:paraId="6AB6383E" w14:textId="77777777" w:rsidR="001564B7" w:rsidRDefault="001564B7" w:rsidP="001564B7">
      <w:r>
        <w:t xml:space="preserve">We require our staff to be responsible and professional in their use of social networking sites in relation to any connection to the nursery, nursery staff, parents or children.   </w:t>
      </w:r>
      <w:r w:rsidR="00595016">
        <w:t>We ask parents and visitors to respect and adhere to our policy.</w:t>
      </w:r>
    </w:p>
    <w:p w14:paraId="6B9883C7" w14:textId="77777777" w:rsidR="001564B7" w:rsidRDefault="001564B7" w:rsidP="001564B7"/>
    <w:p w14:paraId="550460A7" w14:textId="77777777" w:rsidR="001564B7" w:rsidRDefault="001564B7" w:rsidP="001564B7">
      <w:r>
        <w:t xml:space="preserve">Staff must adhere to the following: </w:t>
      </w:r>
    </w:p>
    <w:p w14:paraId="23FCCE25" w14:textId="610C33A6" w:rsidR="001564B7" w:rsidRDefault="001564B7" w:rsidP="001564B7">
      <w:pPr>
        <w:numPr>
          <w:ilvl w:val="0"/>
          <w:numId w:val="2"/>
        </w:numPr>
      </w:pPr>
      <w:r>
        <w:t>Mobile phones</w:t>
      </w:r>
      <w:r w:rsidR="00165177">
        <w:t>/smart</w:t>
      </w:r>
      <w:r w:rsidR="001B7830">
        <w:t>-</w:t>
      </w:r>
      <w:r w:rsidR="00165177">
        <w:t xml:space="preserve">watches </w:t>
      </w:r>
      <w:r>
        <w:t>are either turned off or on silent and not accessed during your working hours</w:t>
      </w:r>
    </w:p>
    <w:p w14:paraId="347D355D" w14:textId="2C26468A" w:rsidR="001564B7" w:rsidRDefault="001564B7" w:rsidP="001564B7">
      <w:pPr>
        <w:numPr>
          <w:ilvl w:val="0"/>
          <w:numId w:val="2"/>
        </w:numPr>
      </w:pPr>
      <w:r>
        <w:t>Mobile phones</w:t>
      </w:r>
      <w:r w:rsidR="00165177">
        <w:t>/smart</w:t>
      </w:r>
      <w:r w:rsidR="001B7830">
        <w:t>-</w:t>
      </w:r>
      <w:r w:rsidR="00165177">
        <w:t>watches</w:t>
      </w:r>
      <w:r>
        <w:t xml:space="preserve"> can only be used on a designated break and then this must be away from the children</w:t>
      </w:r>
    </w:p>
    <w:p w14:paraId="4274F50C" w14:textId="08471BC9" w:rsidR="001564B7" w:rsidRDefault="001564B7" w:rsidP="001564B7">
      <w:pPr>
        <w:numPr>
          <w:ilvl w:val="0"/>
          <w:numId w:val="2"/>
        </w:numPr>
      </w:pPr>
      <w:r>
        <w:t>Mobile phones</w:t>
      </w:r>
      <w:r w:rsidR="00165177">
        <w:t>/smart</w:t>
      </w:r>
      <w:r w:rsidR="001B7830">
        <w:t>-</w:t>
      </w:r>
      <w:r w:rsidR="00165177">
        <w:t>watches</w:t>
      </w:r>
      <w:r>
        <w:t xml:space="preserve"> should be</w:t>
      </w:r>
      <w:r w:rsidR="001B7830">
        <w:t xml:space="preserve"> stored safely in the office area</w:t>
      </w:r>
      <w:r w:rsidR="00C11B4D">
        <w:t xml:space="preserve"> </w:t>
      </w:r>
      <w:r>
        <w:t>at all times during the hours of your working day</w:t>
      </w:r>
    </w:p>
    <w:p w14:paraId="11839DEE" w14:textId="014E6DAF" w:rsidR="008D313E" w:rsidRDefault="001564B7" w:rsidP="00462F33">
      <w:pPr>
        <w:numPr>
          <w:ilvl w:val="0"/>
          <w:numId w:val="2"/>
        </w:numPr>
      </w:pPr>
      <w:r>
        <w:t xml:space="preserve">During outings, </w:t>
      </w:r>
      <w:r w:rsidR="008D313E">
        <w:t xml:space="preserve">lead member of </w:t>
      </w:r>
      <w:r>
        <w:t xml:space="preserve">staff will </w:t>
      </w:r>
      <w:r w:rsidR="008D313E">
        <w:t>take their own mobile phone for emergency use only.</w:t>
      </w:r>
      <w:r>
        <w:t xml:space="preserve"> Photographs must not be taken of the children on any phones</w:t>
      </w:r>
      <w:r w:rsidR="00165177">
        <w:t xml:space="preserve"> or any other </w:t>
      </w:r>
      <w:r w:rsidR="008D313E">
        <w:t xml:space="preserve">personal </w:t>
      </w:r>
      <w:r w:rsidR="00165177">
        <w:t>information storage device</w:t>
      </w:r>
      <w:r w:rsidR="008D313E">
        <w:t xml:space="preserve"> – only cameras and tablets belonging to the nursery will be used for this purpose.  </w:t>
      </w:r>
    </w:p>
    <w:p w14:paraId="38D28B39" w14:textId="4D637FEF" w:rsidR="008D313E" w:rsidRDefault="008D313E" w:rsidP="00462F33">
      <w:pPr>
        <w:numPr>
          <w:ilvl w:val="0"/>
          <w:numId w:val="2"/>
        </w:numPr>
      </w:pPr>
      <w:r>
        <w:t xml:space="preserve">In line with GDPR, parents are informed of why we use photographs and of how they are stored – photographs are used for </w:t>
      </w:r>
      <w:proofErr w:type="spellStart"/>
      <w:r w:rsidR="005B7A16">
        <w:t>Parenta</w:t>
      </w:r>
      <w:proofErr w:type="spellEnd"/>
      <w:r>
        <w:t xml:space="preserve"> uploads, for displays and for marketing purposes on our website or in the press.  We obtain parental permission separately for these purposes.  </w:t>
      </w:r>
      <w:r w:rsidR="0097535B">
        <w:t xml:space="preserve">On occasion we may use </w:t>
      </w:r>
      <w:r>
        <w:t>photographs of the staff, children or</w:t>
      </w:r>
      <w:r w:rsidR="0097535B">
        <w:t xml:space="preserve"> parents on our Facebook page with consent.  </w:t>
      </w:r>
    </w:p>
    <w:p w14:paraId="09DE6F2A" w14:textId="30D665BE" w:rsidR="008D313E" w:rsidRDefault="008D313E" w:rsidP="00462F33">
      <w:pPr>
        <w:numPr>
          <w:ilvl w:val="0"/>
          <w:numId w:val="2"/>
        </w:numPr>
      </w:pPr>
      <w:r>
        <w:t>We have a public Facebook page.  This is managed by the manager and othe</w:t>
      </w:r>
      <w:r w:rsidR="006F5AC0">
        <w:t xml:space="preserve">r designated administrators. On occasion we may post </w:t>
      </w:r>
      <w:r>
        <w:t xml:space="preserve">photographs </w:t>
      </w:r>
      <w:r w:rsidR="006F5AC0">
        <w:t xml:space="preserve">and/ </w:t>
      </w:r>
      <w:r>
        <w:t xml:space="preserve">or personal information </w:t>
      </w:r>
      <w:r w:rsidR="006F5AC0">
        <w:t xml:space="preserve">with written parental/carer consent.  </w:t>
      </w:r>
    </w:p>
    <w:p w14:paraId="6D0D0280" w14:textId="7EE287F9" w:rsidR="008D313E" w:rsidRDefault="008D313E" w:rsidP="00462F33">
      <w:pPr>
        <w:numPr>
          <w:ilvl w:val="0"/>
          <w:numId w:val="2"/>
        </w:numPr>
      </w:pPr>
      <w:r>
        <w:t>In line with GDPR, cameras and tablets are stored securely and never taken off site. Photographs are deleted from the cameras and tablets once used.</w:t>
      </w:r>
    </w:p>
    <w:p w14:paraId="6ABAE3FC" w14:textId="51DB0452" w:rsidR="001564B7" w:rsidRDefault="001564B7" w:rsidP="00462F33">
      <w:pPr>
        <w:numPr>
          <w:ilvl w:val="0"/>
          <w:numId w:val="2"/>
        </w:numPr>
      </w:pPr>
      <w:r>
        <w:t xml:space="preserve">Staff must not post anything on to social networking sites such as Facebook that could be construed to have any impact on the nursery’s reputation or relate to the nursery </w:t>
      </w:r>
      <w:r w:rsidR="00DC4C34">
        <w:t xml:space="preserve">or any children attending the nursery </w:t>
      </w:r>
      <w:r>
        <w:t>in any way</w:t>
      </w:r>
      <w:r w:rsidR="0097535B">
        <w:t>.</w:t>
      </w:r>
    </w:p>
    <w:p w14:paraId="1EC93655" w14:textId="77777777" w:rsidR="001564B7" w:rsidRDefault="001564B7" w:rsidP="001564B7">
      <w:pPr>
        <w:numPr>
          <w:ilvl w:val="0"/>
          <w:numId w:val="2"/>
        </w:numPr>
      </w:pPr>
      <w:r>
        <w:t>Staff must not post anything on to social networking sites that could offend any other member of staff or parent using the nursery</w:t>
      </w:r>
    </w:p>
    <w:p w14:paraId="2836110E" w14:textId="77777777" w:rsidR="001564B7" w:rsidRDefault="001564B7" w:rsidP="001564B7">
      <w:pPr>
        <w:numPr>
          <w:ilvl w:val="0"/>
          <w:numId w:val="2"/>
        </w:numPr>
      </w:pPr>
      <w:r>
        <w:t>If staff choose to allow parents to view their page on social networking sites this relationship must remain professional at all times</w:t>
      </w:r>
    </w:p>
    <w:p w14:paraId="3D390613" w14:textId="3F7A02BE" w:rsidR="001564B7" w:rsidRDefault="001564B7" w:rsidP="001564B7">
      <w:pPr>
        <w:numPr>
          <w:ilvl w:val="0"/>
          <w:numId w:val="2"/>
        </w:numPr>
      </w:pPr>
      <w:r>
        <w:t>If any of the above points are not followed then the member of staff involved will face disciplinary action, which could result in dismissal</w:t>
      </w:r>
      <w:r w:rsidR="003976F6">
        <w:t>.</w:t>
      </w:r>
    </w:p>
    <w:p w14:paraId="4FAAE563" w14:textId="77777777" w:rsidR="001564B7" w:rsidRDefault="001564B7" w:rsidP="001564B7"/>
    <w:p w14:paraId="6A2EE2AD" w14:textId="2B019163" w:rsidR="001564B7" w:rsidRDefault="001564B7" w:rsidP="001564B7">
      <w:pPr>
        <w:pStyle w:val="H2"/>
      </w:pPr>
      <w:r>
        <w:lastRenderedPageBreak/>
        <w:t>Parents and visitors use of mobile phones</w:t>
      </w:r>
      <w:r w:rsidR="00165177">
        <w:t>, smart</w:t>
      </w:r>
      <w:r w:rsidR="001B7830">
        <w:t>-</w:t>
      </w:r>
      <w:r w:rsidR="00165177">
        <w:t>watches</w:t>
      </w:r>
      <w:r w:rsidR="000B3CE8">
        <w:t xml:space="preserve"> and social networking</w:t>
      </w:r>
    </w:p>
    <w:p w14:paraId="7633529C" w14:textId="77777777" w:rsidR="001B7830" w:rsidRPr="001B7830" w:rsidRDefault="001B7830" w:rsidP="001B7830"/>
    <w:p w14:paraId="23BAED47" w14:textId="77777777" w:rsidR="001564B7" w:rsidRPr="00C81DE6" w:rsidRDefault="001564B7" w:rsidP="00C81DE6">
      <w:r w:rsidRPr="00C81DE6">
        <w:t>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14:paraId="552D7BE2" w14:textId="77777777" w:rsidR="000B3CE8" w:rsidRPr="00C81DE6" w:rsidRDefault="000B3CE8" w:rsidP="00C81DE6">
      <w:pPr>
        <w:rPr>
          <w:rFonts w:eastAsia="Calibri" w:cs="Arial"/>
          <w:iCs/>
          <w:lang w:eastAsia="en-GB"/>
        </w:rPr>
      </w:pPr>
    </w:p>
    <w:p w14:paraId="4CF664B1" w14:textId="02F2F3DA" w:rsidR="000B3CE8" w:rsidRPr="00C81DE6" w:rsidRDefault="000B3CE8" w:rsidP="00C81DE6">
      <w:pPr>
        <w:rPr>
          <w:rFonts w:eastAsia="Calibri" w:cs="Arial"/>
          <w:iCs/>
          <w:lang w:eastAsia="en-GB"/>
        </w:rPr>
      </w:pPr>
      <w:r w:rsidRPr="00C81DE6">
        <w:rPr>
          <w:rFonts w:eastAsia="Calibri" w:cs="Arial"/>
          <w:iCs/>
          <w:lang w:eastAsia="en-GB"/>
        </w:rPr>
        <w:t>We promote the safety and welfare of all staff and children and therefore ask parents and visitors not to post</w:t>
      </w:r>
      <w:r w:rsidR="003976F6">
        <w:rPr>
          <w:rFonts w:eastAsia="Calibri" w:cs="Arial"/>
          <w:iCs/>
          <w:lang w:eastAsia="en-GB"/>
        </w:rPr>
        <w:t>,</w:t>
      </w:r>
      <w:r w:rsidRPr="00C81DE6">
        <w:rPr>
          <w:rFonts w:eastAsia="Calibri" w:cs="Arial"/>
          <w:iCs/>
          <w:lang w:eastAsia="en-GB"/>
        </w:rPr>
        <w:t xml:space="preserve"> publically or privately</w:t>
      </w:r>
      <w:r w:rsidR="003976F6">
        <w:rPr>
          <w:rFonts w:eastAsia="Calibri" w:cs="Arial"/>
          <w:iCs/>
          <w:lang w:eastAsia="en-GB"/>
        </w:rPr>
        <w:t>,</w:t>
      </w:r>
      <w:r w:rsidRPr="00C81DE6">
        <w:rPr>
          <w:rFonts w:eastAsia="Calibri" w:cs="Arial"/>
          <w:iCs/>
          <w:lang w:eastAsia="en-GB"/>
        </w:rPr>
        <w:t xml:space="preserve"> </w:t>
      </w:r>
      <w:r w:rsidR="00DC4C34" w:rsidRPr="00C81DE6">
        <w:rPr>
          <w:rFonts w:eastAsia="Calibri" w:cs="Arial"/>
          <w:iCs/>
          <w:lang w:eastAsia="en-GB"/>
        </w:rPr>
        <w:t xml:space="preserve">information </w:t>
      </w:r>
      <w:r w:rsidRPr="00C81DE6">
        <w:rPr>
          <w:rFonts w:eastAsia="Calibri" w:cs="Arial"/>
          <w:iCs/>
          <w:lang w:eastAsia="en-GB"/>
        </w:rPr>
        <w:t>about any child on social media sites such as Facebook and Twitter.</w:t>
      </w:r>
      <w:r w:rsidR="00803E38" w:rsidRPr="00C81DE6">
        <w:rPr>
          <w:i/>
          <w:iCs/>
        </w:rPr>
        <w:t xml:space="preserve"> </w:t>
      </w:r>
      <w:r w:rsidR="00803E38" w:rsidRPr="00C81DE6">
        <w:rPr>
          <w:iCs/>
        </w:rPr>
        <w:t xml:space="preserve">We ask all </w:t>
      </w:r>
      <w:r w:rsidR="00DC4C34" w:rsidRPr="00C81DE6">
        <w:rPr>
          <w:iCs/>
        </w:rPr>
        <w:t>parents</w:t>
      </w:r>
      <w:r w:rsidR="00803E38" w:rsidRPr="00C81DE6">
        <w:rPr>
          <w:iCs/>
        </w:rPr>
        <w:t xml:space="preserve"> and visitors to follow this policy to ensure that information about children, images and information do not fall into the wrong hands.</w:t>
      </w:r>
    </w:p>
    <w:p w14:paraId="43D9E460" w14:textId="77777777" w:rsidR="000B3CE8" w:rsidRPr="00C81DE6" w:rsidRDefault="000B3CE8" w:rsidP="000B3CE8">
      <w:pPr>
        <w:jc w:val="left"/>
        <w:rPr>
          <w:rFonts w:eastAsia="Calibri" w:cs="Arial"/>
          <w:iCs/>
          <w:lang w:eastAsia="en-GB"/>
        </w:rPr>
      </w:pPr>
    </w:p>
    <w:p w14:paraId="191B203A" w14:textId="77777777" w:rsidR="000B3CE8" w:rsidRPr="00C81DE6" w:rsidRDefault="000B3CE8" w:rsidP="000B3CE8">
      <w:pPr>
        <w:jc w:val="left"/>
        <w:rPr>
          <w:rFonts w:eastAsia="Calibri" w:cs="Arial"/>
          <w:iCs/>
          <w:lang w:eastAsia="en-GB"/>
        </w:rPr>
      </w:pPr>
      <w:r w:rsidRPr="00C81DE6">
        <w:rPr>
          <w:rFonts w:eastAsia="Calibri" w:cs="Arial"/>
          <w:iCs/>
          <w:lang w:eastAsia="en-GB"/>
        </w:rPr>
        <w:t xml:space="preserve">Parents/visitors are invited to share any concerns regarding inappropriate use of social media through the official procedures (please refer to the partnership with parents policy, complaints procedures and grievance policy)’. </w:t>
      </w:r>
    </w:p>
    <w:p w14:paraId="40B01362" w14:textId="77777777" w:rsidR="000B3CE8" w:rsidRDefault="000B3CE8" w:rsidP="001564B7"/>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1B7830" w:rsidRPr="00E56AEE" w14:paraId="59230C61" w14:textId="77777777" w:rsidTr="007648D2">
        <w:trPr>
          <w:jc w:val="center"/>
        </w:trPr>
        <w:tc>
          <w:tcPr>
            <w:tcW w:w="2093" w:type="dxa"/>
            <w:tcBorders>
              <w:top w:val="single" w:sz="4" w:space="0" w:color="000000"/>
            </w:tcBorders>
            <w:vAlign w:val="center"/>
          </w:tcPr>
          <w:p w14:paraId="0C3DE66E" w14:textId="77777777" w:rsidR="001B7830" w:rsidRPr="00E56AEE" w:rsidRDefault="001B7830" w:rsidP="007648D2">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2977" w:type="dxa"/>
            <w:tcBorders>
              <w:top w:val="single" w:sz="4" w:space="0" w:color="000000"/>
            </w:tcBorders>
            <w:vAlign w:val="center"/>
          </w:tcPr>
          <w:p w14:paraId="3DBDCC20" w14:textId="77777777" w:rsidR="001B7830" w:rsidRPr="00E56AEE" w:rsidRDefault="001B7830" w:rsidP="007648D2">
            <w:pPr>
              <w:jc w:val="left"/>
              <w:rPr>
                <w:rFonts w:ascii="Calibri" w:eastAsia="Calibri" w:hAnsi="Calibri" w:cs="Calibri"/>
                <w:color w:val="000000"/>
                <w:sz w:val="22"/>
                <w:szCs w:val="22"/>
                <w:lang w:eastAsia="en-GB"/>
              </w:rPr>
            </w:pPr>
            <w:r>
              <w:rPr>
                <w:rFonts w:eastAsia="Arial" w:cs="Arial"/>
                <w:b/>
                <w:color w:val="000000"/>
                <w:sz w:val="20"/>
                <w:szCs w:val="20"/>
                <w:lang w:eastAsia="en-GB"/>
              </w:rPr>
              <w:t>Signed (nursery manager)</w:t>
            </w:r>
          </w:p>
        </w:tc>
        <w:tc>
          <w:tcPr>
            <w:tcW w:w="4172" w:type="dxa"/>
            <w:gridSpan w:val="2"/>
            <w:tcBorders>
              <w:top w:val="single" w:sz="4" w:space="0" w:color="000000"/>
            </w:tcBorders>
            <w:vAlign w:val="center"/>
          </w:tcPr>
          <w:p w14:paraId="354CAA03" w14:textId="77777777" w:rsidR="001B7830" w:rsidRPr="00E56AEE" w:rsidRDefault="001B7830" w:rsidP="007648D2">
            <w:pPr>
              <w:jc w:val="left"/>
              <w:rPr>
                <w:rFonts w:ascii="Calibri" w:eastAsia="Calibri" w:hAnsi="Calibri" w:cs="Calibri"/>
                <w:color w:val="000000"/>
                <w:sz w:val="22"/>
                <w:szCs w:val="22"/>
                <w:lang w:eastAsia="en-GB"/>
              </w:rPr>
            </w:pPr>
          </w:p>
        </w:tc>
      </w:tr>
      <w:tr w:rsidR="001B7830" w:rsidRPr="00E56AEE" w14:paraId="17F6AC99" w14:textId="77777777" w:rsidTr="007648D2">
        <w:trPr>
          <w:jc w:val="center"/>
        </w:trPr>
        <w:tc>
          <w:tcPr>
            <w:tcW w:w="2093" w:type="dxa"/>
            <w:vAlign w:val="center"/>
          </w:tcPr>
          <w:p w14:paraId="309ED688" w14:textId="77777777" w:rsidR="001B7830" w:rsidRDefault="001B7830" w:rsidP="007648D2">
            <w:pPr>
              <w:jc w:val="left"/>
              <w:rPr>
                <w:rFonts w:ascii="Calibri" w:eastAsia="Calibri" w:hAnsi="Calibri" w:cs="Calibri"/>
                <w:color w:val="000000"/>
                <w:sz w:val="22"/>
                <w:szCs w:val="22"/>
                <w:lang w:eastAsia="en-GB"/>
              </w:rPr>
            </w:pPr>
          </w:p>
          <w:p w14:paraId="5898EB75" w14:textId="77777777" w:rsidR="001B7830" w:rsidRPr="00E56AEE" w:rsidRDefault="001B7830" w:rsidP="007648D2">
            <w:pPr>
              <w:jc w:val="left"/>
              <w:rPr>
                <w:rFonts w:ascii="Calibri" w:eastAsia="Calibri" w:hAnsi="Calibri" w:cs="Calibri"/>
                <w:color w:val="000000"/>
                <w:sz w:val="22"/>
                <w:szCs w:val="22"/>
                <w:lang w:eastAsia="en-GB"/>
              </w:rPr>
            </w:pPr>
          </w:p>
        </w:tc>
        <w:tc>
          <w:tcPr>
            <w:tcW w:w="2977" w:type="dxa"/>
          </w:tcPr>
          <w:p w14:paraId="7D8DCF5A" w14:textId="77777777" w:rsidR="001B7830" w:rsidRPr="001A05DD" w:rsidRDefault="001B7830" w:rsidP="007648D2">
            <w:pPr>
              <w:jc w:val="left"/>
              <w:rPr>
                <w:rFonts w:ascii="Calibri" w:eastAsia="Calibri" w:hAnsi="Calibri" w:cs="Calibri"/>
                <w:b/>
                <w:color w:val="000000"/>
                <w:sz w:val="22"/>
                <w:szCs w:val="22"/>
                <w:lang w:eastAsia="en-GB"/>
              </w:rPr>
            </w:pPr>
            <w:r w:rsidRPr="001A05DD">
              <w:rPr>
                <w:rFonts w:ascii="Calibri" w:eastAsia="Calibri" w:hAnsi="Calibri" w:cs="Calibri"/>
                <w:b/>
                <w:color w:val="000000"/>
                <w:sz w:val="22"/>
                <w:szCs w:val="22"/>
                <w:lang w:eastAsia="en-GB"/>
              </w:rPr>
              <w:t>Signed (Chair or Committee)</w:t>
            </w:r>
          </w:p>
        </w:tc>
        <w:tc>
          <w:tcPr>
            <w:tcW w:w="4172" w:type="dxa"/>
            <w:gridSpan w:val="2"/>
          </w:tcPr>
          <w:p w14:paraId="4458A675" w14:textId="77777777" w:rsidR="001B7830" w:rsidRPr="00E56AEE" w:rsidRDefault="001B7830" w:rsidP="007648D2">
            <w:pPr>
              <w:jc w:val="left"/>
              <w:rPr>
                <w:rFonts w:ascii="Calibri" w:eastAsia="Calibri" w:hAnsi="Calibri" w:cs="Calibri"/>
                <w:color w:val="000000"/>
                <w:sz w:val="22"/>
                <w:szCs w:val="22"/>
                <w:lang w:eastAsia="en-GB"/>
              </w:rPr>
            </w:pPr>
          </w:p>
        </w:tc>
      </w:tr>
      <w:tr w:rsidR="001B7830" w:rsidRPr="00E56AEE" w14:paraId="1328DDD7" w14:textId="77777777" w:rsidTr="007648D2">
        <w:trPr>
          <w:jc w:val="center"/>
        </w:trPr>
        <w:tc>
          <w:tcPr>
            <w:tcW w:w="2093" w:type="dxa"/>
            <w:vAlign w:val="center"/>
          </w:tcPr>
          <w:p w14:paraId="6D48381B" w14:textId="77777777" w:rsidR="001B7830" w:rsidRDefault="001B7830" w:rsidP="007648D2">
            <w:pPr>
              <w:jc w:val="left"/>
              <w:rPr>
                <w:rFonts w:eastAsia="Arial" w:cs="Arial"/>
                <w:b/>
                <w:color w:val="000000"/>
                <w:sz w:val="20"/>
                <w:szCs w:val="20"/>
                <w:lang w:eastAsia="en-GB"/>
              </w:rPr>
            </w:pPr>
          </w:p>
          <w:p w14:paraId="069D4B70" w14:textId="77777777" w:rsidR="001B7830" w:rsidRDefault="001B7830" w:rsidP="007648D2">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5B63C341" w14:textId="77777777" w:rsidR="001B7830" w:rsidRPr="00E56AEE" w:rsidRDefault="001B7830" w:rsidP="007648D2">
            <w:pPr>
              <w:jc w:val="left"/>
              <w:rPr>
                <w:rFonts w:eastAsia="Arial" w:cs="Arial"/>
                <w:i/>
                <w:color w:val="000000"/>
                <w:sz w:val="20"/>
                <w:szCs w:val="20"/>
                <w:lang w:eastAsia="en-GB"/>
              </w:rPr>
            </w:pPr>
          </w:p>
        </w:tc>
        <w:tc>
          <w:tcPr>
            <w:tcW w:w="2977" w:type="dxa"/>
          </w:tcPr>
          <w:p w14:paraId="1D467DF7" w14:textId="77777777" w:rsidR="001B7830" w:rsidRPr="00E56AEE" w:rsidRDefault="001B7830" w:rsidP="007648D2">
            <w:pPr>
              <w:jc w:val="left"/>
              <w:rPr>
                <w:rFonts w:ascii="Calibri" w:eastAsia="Calibri" w:hAnsi="Calibri" w:cs="Calibri"/>
                <w:color w:val="000000"/>
                <w:sz w:val="22"/>
                <w:szCs w:val="22"/>
                <w:lang w:eastAsia="en-GB"/>
              </w:rPr>
            </w:pPr>
          </w:p>
        </w:tc>
        <w:tc>
          <w:tcPr>
            <w:tcW w:w="2268" w:type="dxa"/>
            <w:vAlign w:val="center"/>
          </w:tcPr>
          <w:p w14:paraId="345B2F0B" w14:textId="77777777" w:rsidR="001B7830" w:rsidRPr="00E56AEE" w:rsidRDefault="001B7830" w:rsidP="007648D2">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29288952" w14:textId="77777777" w:rsidR="001B7830" w:rsidRPr="00E56AEE" w:rsidRDefault="001B7830" w:rsidP="007648D2">
            <w:pPr>
              <w:jc w:val="left"/>
              <w:rPr>
                <w:rFonts w:eastAsia="Arial" w:cs="Arial"/>
                <w:i/>
                <w:color w:val="000000"/>
                <w:sz w:val="20"/>
                <w:szCs w:val="20"/>
                <w:lang w:eastAsia="en-GB"/>
              </w:rPr>
            </w:pPr>
          </w:p>
        </w:tc>
      </w:tr>
      <w:tr w:rsidR="001B7830" w:rsidRPr="00E56AEE" w14:paraId="6CC96C6D" w14:textId="77777777" w:rsidTr="007648D2">
        <w:trPr>
          <w:jc w:val="center"/>
        </w:trPr>
        <w:tc>
          <w:tcPr>
            <w:tcW w:w="2093" w:type="dxa"/>
            <w:vAlign w:val="center"/>
          </w:tcPr>
          <w:p w14:paraId="21D34CC9" w14:textId="77777777" w:rsidR="001B7830" w:rsidRDefault="001B7830" w:rsidP="007648D2">
            <w:pPr>
              <w:jc w:val="left"/>
              <w:rPr>
                <w:rFonts w:eastAsia="Arial" w:cs="Arial"/>
                <w:b/>
                <w:color w:val="000000"/>
                <w:sz w:val="20"/>
                <w:szCs w:val="20"/>
                <w:lang w:eastAsia="en-GB"/>
              </w:rPr>
            </w:pPr>
          </w:p>
          <w:p w14:paraId="42358007" w14:textId="77777777" w:rsidR="001B7830" w:rsidRDefault="001B7830" w:rsidP="007648D2">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197D718D" w14:textId="77777777" w:rsidR="001B7830" w:rsidRPr="00E56AEE" w:rsidRDefault="001B7830" w:rsidP="007648D2">
            <w:pPr>
              <w:jc w:val="left"/>
              <w:rPr>
                <w:rFonts w:eastAsia="Arial" w:cs="Arial"/>
                <w:i/>
                <w:color w:val="000000"/>
                <w:sz w:val="20"/>
                <w:szCs w:val="20"/>
                <w:lang w:eastAsia="en-GB"/>
              </w:rPr>
            </w:pPr>
          </w:p>
        </w:tc>
        <w:tc>
          <w:tcPr>
            <w:tcW w:w="2977" w:type="dxa"/>
          </w:tcPr>
          <w:p w14:paraId="7C79DC00" w14:textId="77777777" w:rsidR="001B7830" w:rsidRPr="00E56AEE" w:rsidRDefault="001B7830" w:rsidP="007648D2">
            <w:pPr>
              <w:jc w:val="left"/>
              <w:rPr>
                <w:rFonts w:ascii="Calibri" w:eastAsia="Calibri" w:hAnsi="Calibri" w:cs="Calibri"/>
                <w:color w:val="000000"/>
                <w:sz w:val="22"/>
                <w:szCs w:val="22"/>
                <w:lang w:eastAsia="en-GB"/>
              </w:rPr>
            </w:pPr>
          </w:p>
        </w:tc>
        <w:tc>
          <w:tcPr>
            <w:tcW w:w="2268" w:type="dxa"/>
            <w:vAlign w:val="center"/>
          </w:tcPr>
          <w:p w14:paraId="69F9EB87" w14:textId="77777777" w:rsidR="001B7830" w:rsidRPr="00E56AEE" w:rsidRDefault="001B7830" w:rsidP="007648D2">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33CD79E1" w14:textId="77777777" w:rsidR="001B7830" w:rsidRPr="00E56AEE" w:rsidRDefault="001B7830" w:rsidP="007648D2">
            <w:pPr>
              <w:jc w:val="left"/>
              <w:rPr>
                <w:rFonts w:eastAsia="Arial" w:cs="Arial"/>
                <w:i/>
                <w:color w:val="000000"/>
                <w:sz w:val="20"/>
                <w:szCs w:val="20"/>
                <w:lang w:eastAsia="en-GB"/>
              </w:rPr>
            </w:pPr>
          </w:p>
        </w:tc>
      </w:tr>
    </w:tbl>
    <w:p w14:paraId="3DE466ED" w14:textId="77777777" w:rsidR="0016737B" w:rsidRDefault="0016737B"/>
    <w:sectPr w:rsidR="0016737B">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E957" w14:textId="77777777" w:rsidR="001030FB" w:rsidRDefault="001030FB">
      <w:r>
        <w:separator/>
      </w:r>
    </w:p>
  </w:endnote>
  <w:endnote w:type="continuationSeparator" w:id="0">
    <w:p w14:paraId="2E73FB2C" w14:textId="77777777" w:rsidR="001030FB" w:rsidRDefault="0010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77777777" w:rsidR="00FA0066" w:rsidRDefault="00FA0066">
    <w:pPr>
      <w:pStyle w:val="Footer"/>
    </w:pPr>
    <w:r>
      <w:fldChar w:fldCharType="begin"/>
    </w:r>
    <w:r>
      <w:instrText xml:space="preserve"> PAGE   \* MERGEFORMAT </w:instrText>
    </w:r>
    <w:r>
      <w:fldChar w:fldCharType="separate"/>
    </w:r>
    <w:r w:rsidR="005B7A1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77777777" w:rsidR="00FA0066" w:rsidRDefault="00FA0066">
    <w:pPr>
      <w:pStyle w:val="Footer"/>
      <w:jc w:val="right"/>
      <w:rPr>
        <w:noProof/>
      </w:rPr>
    </w:pPr>
    <w:r>
      <w:fldChar w:fldCharType="begin"/>
    </w:r>
    <w:r>
      <w:instrText xml:space="preserve"> PAGE   \* MERGEFORMAT </w:instrText>
    </w:r>
    <w:r>
      <w:fldChar w:fldCharType="separate"/>
    </w:r>
    <w:r w:rsidR="005B7A16">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96B2A" w14:textId="77777777" w:rsidR="005B7A16" w:rsidRDefault="005B7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9B277" w14:textId="77777777" w:rsidR="001030FB" w:rsidRDefault="001030FB">
      <w:r>
        <w:separator/>
      </w:r>
    </w:p>
  </w:footnote>
  <w:footnote w:type="continuationSeparator" w:id="0">
    <w:p w14:paraId="02F8832C" w14:textId="77777777" w:rsidR="001030FB" w:rsidRDefault="0010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4916" w14:textId="77777777" w:rsidR="005B7A16" w:rsidRDefault="005B7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5746"/>
      <w:gridCol w:w="2520"/>
    </w:tblGrid>
    <w:tr w:rsidR="001E6CA0" w:rsidRPr="001E6CA0" w14:paraId="605B76EC" w14:textId="77777777" w:rsidTr="005F38D1">
      <w:trPr>
        <w:cantSplit/>
        <w:trHeight w:hRule="exact" w:val="576"/>
        <w:jc w:val="center"/>
      </w:trPr>
      <w:tc>
        <w:tcPr>
          <w:tcW w:w="5746" w:type="dxa"/>
          <w:tcBorders>
            <w:right w:val="single" w:sz="38" w:space="0" w:color="000000"/>
          </w:tcBorders>
          <w:vAlign w:val="center"/>
        </w:tcPr>
        <w:p w14:paraId="3885C68D" w14:textId="77777777" w:rsidR="001E6CA0" w:rsidRPr="001E6CA0" w:rsidRDefault="001E6CA0" w:rsidP="001E6CA0">
          <w:pPr>
            <w:widowControl w:val="0"/>
            <w:jc w:val="center"/>
            <w:rPr>
              <w:rFonts w:ascii="Arial Narrow" w:hAnsi="Arial Narrow"/>
              <w:b/>
              <w:sz w:val="20"/>
              <w:szCs w:val="20"/>
            </w:rPr>
          </w:pPr>
          <w:r w:rsidRPr="001E6CA0">
            <w:rPr>
              <w:rFonts w:cs="Arial"/>
              <w:bCs/>
              <w:sz w:val="36"/>
              <w:szCs w:val="36"/>
            </w:rPr>
            <w:t>Coalway Early Years</w:t>
          </w:r>
          <w:r w:rsidRPr="001E6CA0">
            <w:rPr>
              <w:rFonts w:cs="Arial"/>
              <w:bCs/>
              <w:sz w:val="20"/>
              <w:szCs w:val="22"/>
            </w:rPr>
            <w:t xml:space="preserve"> </w:t>
          </w:r>
        </w:p>
      </w:tc>
      <w:tc>
        <w:tcPr>
          <w:tcW w:w="2520" w:type="dxa"/>
          <w:tcBorders>
            <w:top w:val="single" w:sz="38" w:space="0" w:color="000000"/>
            <w:left w:val="single" w:sz="38" w:space="0" w:color="000000"/>
            <w:bottom w:val="single" w:sz="38" w:space="0" w:color="000000"/>
            <w:right w:val="single" w:sz="38" w:space="0" w:color="000000"/>
          </w:tcBorders>
        </w:tcPr>
        <w:p w14:paraId="7F1EEC48" w14:textId="7714E485" w:rsidR="001E6CA0" w:rsidRPr="001E6CA0" w:rsidRDefault="001E6CA0" w:rsidP="001E6CA0">
          <w:pPr>
            <w:widowControl w:val="0"/>
            <w:tabs>
              <w:tab w:val="center" w:pos="1236"/>
            </w:tabs>
            <w:spacing w:before="40"/>
            <w:jc w:val="left"/>
            <w:rPr>
              <w:rFonts w:ascii="Arial Narrow" w:hAnsi="Arial Narrow"/>
              <w:b/>
              <w:sz w:val="20"/>
              <w:szCs w:val="20"/>
            </w:rPr>
          </w:pPr>
          <w:r w:rsidRPr="001E6CA0">
            <w:rPr>
              <w:rFonts w:ascii="Arial Narrow" w:hAnsi="Arial Narrow"/>
              <w:b/>
              <w:sz w:val="20"/>
              <w:szCs w:val="20"/>
            </w:rPr>
            <w:tab/>
          </w:r>
          <w:r w:rsidRPr="001E6CA0">
            <w:rPr>
              <w:rFonts w:ascii="Arial Narrow" w:hAnsi="Arial Narrow"/>
              <w:b/>
              <w:szCs w:val="20"/>
            </w:rPr>
            <w:t xml:space="preserve">POLICY No:   </w:t>
          </w:r>
          <w:r w:rsidR="005B7A16">
            <w:rPr>
              <w:rFonts w:ascii="Arial Narrow" w:hAnsi="Arial Narrow"/>
              <w:b/>
              <w:sz w:val="20"/>
              <w:szCs w:val="20"/>
            </w:rPr>
            <w:t>08</w:t>
          </w:r>
          <w:bookmarkStart w:id="2" w:name="_GoBack"/>
          <w:bookmarkEnd w:id="2"/>
        </w:p>
      </w:tc>
    </w:tr>
    <w:tr w:rsidR="001E6CA0" w:rsidRPr="001E6CA0" w14:paraId="5707EB9C" w14:textId="77777777" w:rsidTr="005F38D1">
      <w:trPr>
        <w:cantSplit/>
        <w:trHeight w:hRule="exact" w:val="864"/>
        <w:jc w:val="center"/>
      </w:trPr>
      <w:tc>
        <w:tcPr>
          <w:tcW w:w="8266" w:type="dxa"/>
          <w:gridSpan w:val="2"/>
          <w:tcBorders>
            <w:top w:val="single" w:sz="38" w:space="0" w:color="000000"/>
            <w:left w:val="single" w:sz="38" w:space="0" w:color="000000"/>
            <w:bottom w:val="single" w:sz="38" w:space="0" w:color="000000"/>
            <w:right w:val="single" w:sz="38" w:space="0" w:color="000000"/>
          </w:tcBorders>
        </w:tcPr>
        <w:p w14:paraId="4D6D8A51" w14:textId="6B8D8277" w:rsidR="001E6CA0" w:rsidRPr="001E6CA0" w:rsidRDefault="001E6CA0" w:rsidP="001E6CA0">
          <w:pPr>
            <w:widowControl w:val="0"/>
            <w:tabs>
              <w:tab w:val="center" w:pos="4109"/>
            </w:tabs>
            <w:spacing w:before="40"/>
            <w:jc w:val="center"/>
            <w:rPr>
              <w:rFonts w:ascii="Arial Narrow" w:hAnsi="Arial Narrow"/>
              <w:b/>
              <w:sz w:val="28"/>
              <w:szCs w:val="20"/>
            </w:rPr>
          </w:pPr>
          <w:r>
            <w:rPr>
              <w:rFonts w:ascii="Arial Narrow" w:hAnsi="Arial Narrow"/>
              <w:b/>
              <w:sz w:val="28"/>
              <w:szCs w:val="20"/>
            </w:rPr>
            <w:t>Acceptable use of mobile phone, Smart watched and social media</w:t>
          </w:r>
        </w:p>
        <w:p w14:paraId="7E6030F2" w14:textId="30EAB52E" w:rsidR="001E6CA0" w:rsidRPr="001E6CA0" w:rsidRDefault="001E6CA0" w:rsidP="001E6CA0">
          <w:pPr>
            <w:widowControl w:val="0"/>
            <w:tabs>
              <w:tab w:val="center" w:pos="4109"/>
            </w:tabs>
            <w:jc w:val="left"/>
            <w:rPr>
              <w:rFonts w:ascii="Arial Narrow" w:hAnsi="Arial Narrow"/>
              <w:b/>
              <w:sz w:val="20"/>
              <w:szCs w:val="20"/>
              <w:lang w:val="en-US"/>
            </w:rPr>
          </w:pPr>
          <w:r w:rsidRPr="001E6CA0">
            <w:rPr>
              <w:rFonts w:ascii="Arial Narrow" w:hAnsi="Arial Narrow"/>
              <w:b/>
              <w:sz w:val="20"/>
              <w:szCs w:val="20"/>
            </w:rPr>
            <w:t xml:space="preserve"> </w:t>
          </w:r>
          <w:r w:rsidRPr="001E6CA0">
            <w:rPr>
              <w:rFonts w:ascii="Arial Narrow" w:hAnsi="Arial Narrow"/>
              <w:b/>
              <w:sz w:val="20"/>
              <w:szCs w:val="20"/>
            </w:rPr>
            <w:tab/>
          </w:r>
          <w:r w:rsidRPr="001E6CA0">
            <w:rPr>
              <w:rFonts w:ascii="Arial Narrow" w:hAnsi="Arial Narrow"/>
              <w:b/>
              <w:sz w:val="20"/>
              <w:szCs w:val="20"/>
              <w:lang w:val="en-US"/>
            </w:rPr>
            <w:t xml:space="preserve">Last updated  </w:t>
          </w:r>
          <w:r w:rsidR="005B7A16">
            <w:rPr>
              <w:rFonts w:ascii="Arial Narrow" w:hAnsi="Arial Narrow"/>
              <w:b/>
              <w:sz w:val="20"/>
              <w:szCs w:val="20"/>
              <w:lang w:val="en-US"/>
            </w:rPr>
            <w:t>18</w:t>
          </w:r>
          <w:r>
            <w:rPr>
              <w:rFonts w:ascii="Arial Narrow" w:hAnsi="Arial Narrow"/>
              <w:b/>
              <w:sz w:val="20"/>
              <w:szCs w:val="20"/>
              <w:lang w:val="en-US"/>
            </w:rPr>
            <w:t>/11/2022</w:t>
          </w:r>
        </w:p>
        <w:p w14:paraId="4B42A6DB" w14:textId="77777777" w:rsidR="001E6CA0" w:rsidRPr="001E6CA0" w:rsidRDefault="001E6CA0" w:rsidP="001E6CA0">
          <w:pPr>
            <w:widowControl w:val="0"/>
            <w:tabs>
              <w:tab w:val="center" w:pos="4109"/>
            </w:tabs>
            <w:jc w:val="center"/>
            <w:rPr>
              <w:rFonts w:ascii="Arial Narrow" w:hAnsi="Arial Narrow"/>
              <w:b/>
              <w:sz w:val="20"/>
              <w:szCs w:val="20"/>
            </w:rPr>
          </w:pPr>
        </w:p>
      </w:tc>
    </w:tr>
  </w:tbl>
  <w:p w14:paraId="5CE51E9C" w14:textId="77777777" w:rsidR="001E6CA0" w:rsidRDefault="001E6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885D" w14:textId="77777777" w:rsidR="005B7A16" w:rsidRDefault="005B7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15D5"/>
    <w:rsid w:val="0010224B"/>
    <w:rsid w:val="001030FB"/>
    <w:rsid w:val="00110AA1"/>
    <w:rsid w:val="00113672"/>
    <w:rsid w:val="0011501D"/>
    <w:rsid w:val="00116055"/>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830"/>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6CA0"/>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081F"/>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B7A16"/>
    <w:rsid w:val="005C15AB"/>
    <w:rsid w:val="005C1EE6"/>
    <w:rsid w:val="005C301D"/>
    <w:rsid w:val="005C7CDD"/>
    <w:rsid w:val="005D1DCE"/>
    <w:rsid w:val="005D201A"/>
    <w:rsid w:val="005D2318"/>
    <w:rsid w:val="005D23B1"/>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5E3C"/>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5AC0"/>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313E"/>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7535B"/>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579A9"/>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350"/>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A6D"/>
    <w:rsid w:val="00CB3BC4"/>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7F"/>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158A-EFC0-40B5-8759-0DB6A963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3884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2</cp:revision>
  <cp:lastPrinted>2015-09-29T08:34:00Z</cp:lastPrinted>
  <dcterms:created xsi:type="dcterms:W3CDTF">2022-11-24T11:41:00Z</dcterms:created>
  <dcterms:modified xsi:type="dcterms:W3CDTF">2022-11-24T11:41:00Z</dcterms:modified>
</cp:coreProperties>
</file>